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5E1" w:rsidRDefault="00A355E1" w:rsidP="00A355E1">
      <w:pPr>
        <w:pStyle w:val="a3"/>
      </w:pPr>
      <w:r>
        <w:t>Донской государственный технический университет</w:t>
      </w:r>
    </w:p>
    <w:p w:rsidR="00A355E1" w:rsidRDefault="00A355E1" w:rsidP="00A355E1">
      <w:pPr>
        <w:jc w:val="center"/>
        <w:rPr>
          <w:b/>
          <w:sz w:val="28"/>
        </w:rPr>
      </w:pPr>
      <w:r>
        <w:rPr>
          <w:b/>
          <w:sz w:val="28"/>
        </w:rPr>
        <w:t>факультет «Сервис и туризм»</w:t>
      </w:r>
    </w:p>
    <w:p w:rsidR="00A355E1" w:rsidRDefault="00A355E1" w:rsidP="00A355E1">
      <w:pPr>
        <w:jc w:val="center"/>
        <w:rPr>
          <w:sz w:val="28"/>
        </w:rPr>
      </w:pPr>
      <w:r>
        <w:rPr>
          <w:b/>
          <w:sz w:val="28"/>
        </w:rPr>
        <w:t>(заочная форма обучения)</w:t>
      </w:r>
    </w:p>
    <w:p w:rsidR="00A355E1" w:rsidRDefault="00A355E1" w:rsidP="00A355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УЧЕБНЫЙ ГРАФИК на 2024-2025 уч. год</w:t>
      </w:r>
    </w:p>
    <w:p w:rsidR="00A355E1" w:rsidRDefault="00A355E1" w:rsidP="00A355E1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Для </w:t>
      </w:r>
      <w:r>
        <w:rPr>
          <w:b/>
          <w:sz w:val="36"/>
          <w:szCs w:val="36"/>
        </w:rPr>
        <w:t>1</w:t>
      </w:r>
      <w:r>
        <w:rPr>
          <w:sz w:val="28"/>
          <w:szCs w:val="28"/>
        </w:rPr>
        <w:t xml:space="preserve"> курса по </w:t>
      </w:r>
      <w:proofErr w:type="gramStart"/>
      <w:r>
        <w:rPr>
          <w:sz w:val="28"/>
          <w:szCs w:val="28"/>
        </w:rPr>
        <w:t xml:space="preserve">направлению  </w:t>
      </w:r>
      <w:r>
        <w:rPr>
          <w:b/>
          <w:sz w:val="36"/>
          <w:szCs w:val="36"/>
        </w:rPr>
        <w:t>38.05.02</w:t>
      </w:r>
      <w:proofErr w:type="gramEnd"/>
      <w:r>
        <w:rPr>
          <w:b/>
          <w:sz w:val="36"/>
          <w:szCs w:val="36"/>
        </w:rPr>
        <w:t xml:space="preserve"> </w:t>
      </w:r>
      <w:r>
        <w:rPr>
          <w:b/>
          <w:sz w:val="32"/>
          <w:szCs w:val="32"/>
        </w:rPr>
        <w:t xml:space="preserve"> Таможенное дело</w:t>
      </w:r>
    </w:p>
    <w:p w:rsidR="00A355E1" w:rsidRDefault="00A355E1" w:rsidP="00A355E1">
      <w:pPr>
        <w:jc w:val="center"/>
        <w:rPr>
          <w:b/>
        </w:rPr>
      </w:pPr>
      <w:r>
        <w:rPr>
          <w:bCs/>
          <w:sz w:val="32"/>
        </w:rPr>
        <w:t>группа</w:t>
      </w:r>
      <w:r>
        <w:rPr>
          <w:sz w:val="32"/>
        </w:rPr>
        <w:t xml:space="preserve"> </w:t>
      </w:r>
      <w:r>
        <w:rPr>
          <w:b/>
          <w:sz w:val="32"/>
        </w:rPr>
        <w:t>ИЗТДВ11</w:t>
      </w:r>
    </w:p>
    <w:tbl>
      <w:tblPr>
        <w:tblW w:w="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425"/>
        <w:gridCol w:w="479"/>
        <w:gridCol w:w="514"/>
        <w:gridCol w:w="567"/>
        <w:gridCol w:w="850"/>
        <w:gridCol w:w="683"/>
        <w:gridCol w:w="452"/>
        <w:gridCol w:w="465"/>
        <w:gridCol w:w="526"/>
        <w:gridCol w:w="368"/>
        <w:gridCol w:w="908"/>
        <w:gridCol w:w="851"/>
      </w:tblGrid>
      <w:tr w:rsidR="00A355E1" w:rsidTr="00A355E1">
        <w:tc>
          <w:tcPr>
            <w:tcW w:w="56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sz w:val="24"/>
              </w:rPr>
            </w:pPr>
          </w:p>
          <w:p w:rsidR="00A355E1" w:rsidRDefault="00A355E1">
            <w:pPr>
              <w:jc w:val="center"/>
              <w:rPr>
                <w:sz w:val="24"/>
              </w:rPr>
            </w:pPr>
          </w:p>
          <w:p w:rsidR="00A355E1" w:rsidRDefault="00A355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A355E1" w:rsidRDefault="00A355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п\п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sz w:val="24"/>
              </w:rPr>
            </w:pPr>
          </w:p>
          <w:p w:rsidR="00A355E1" w:rsidRDefault="00A355E1">
            <w:pPr>
              <w:jc w:val="center"/>
              <w:rPr>
                <w:sz w:val="24"/>
              </w:rPr>
            </w:pPr>
          </w:p>
          <w:p w:rsidR="00A355E1" w:rsidRDefault="00A355E1">
            <w:pPr>
              <w:jc w:val="center"/>
              <w:rPr>
                <w:sz w:val="24"/>
              </w:rPr>
            </w:pPr>
          </w:p>
          <w:p w:rsidR="00A355E1" w:rsidRDefault="00A355E1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</w:pPr>
            <w:r>
              <w:t>Срок сдачи</w:t>
            </w:r>
          </w:p>
          <w:p w:rsidR="00A355E1" w:rsidRDefault="00A355E1">
            <w:pPr>
              <w:jc w:val="center"/>
            </w:pPr>
            <w:r>
              <w:t>контрольных</w:t>
            </w:r>
          </w:p>
          <w:p w:rsidR="00A355E1" w:rsidRDefault="00A355E1">
            <w:pPr>
              <w:jc w:val="center"/>
              <w:rPr>
                <w:sz w:val="24"/>
              </w:rPr>
            </w:pPr>
            <w:r>
              <w:t>работ</w:t>
            </w:r>
          </w:p>
        </w:tc>
        <w:tc>
          <w:tcPr>
            <w:tcW w:w="1533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sz w:val="24"/>
              </w:rPr>
            </w:pPr>
          </w:p>
          <w:p w:rsidR="00A355E1" w:rsidRDefault="00A355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Зимняя сессия</w:t>
            </w:r>
          </w:p>
        </w:tc>
        <w:tc>
          <w:tcPr>
            <w:tcW w:w="1811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</w:pPr>
            <w:r>
              <w:t>Срок сдачи</w:t>
            </w:r>
          </w:p>
          <w:p w:rsidR="00A355E1" w:rsidRDefault="00A355E1">
            <w:pPr>
              <w:jc w:val="center"/>
            </w:pPr>
            <w:r>
              <w:t>контрольных</w:t>
            </w:r>
          </w:p>
          <w:p w:rsidR="00A355E1" w:rsidRDefault="00A355E1">
            <w:pPr>
              <w:jc w:val="center"/>
              <w:rPr>
                <w:sz w:val="24"/>
              </w:rPr>
            </w:pPr>
            <w:r>
              <w:t>работ</w:t>
            </w:r>
          </w:p>
        </w:tc>
        <w:tc>
          <w:tcPr>
            <w:tcW w:w="175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sz w:val="24"/>
              </w:rPr>
            </w:pPr>
          </w:p>
          <w:p w:rsidR="00A355E1" w:rsidRDefault="00A355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Летняя сессия</w:t>
            </w:r>
          </w:p>
        </w:tc>
      </w:tr>
      <w:tr w:rsidR="00A355E1" w:rsidTr="00A355E1">
        <w:tc>
          <w:tcPr>
            <w:tcW w:w="56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sz w:val="24"/>
              </w:rPr>
            </w:pPr>
          </w:p>
        </w:tc>
        <w:tc>
          <w:tcPr>
            <w:tcW w:w="368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Семестр </w:t>
            </w: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A355E1" w:rsidRDefault="00A355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683" w:type="dxa"/>
            <w:vMerge w:val="restart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экза</w:t>
            </w:r>
            <w:proofErr w:type="spellEnd"/>
            <w:r>
              <w:rPr>
                <w:sz w:val="24"/>
              </w:rPr>
              <w:t>-мен</w:t>
            </w:r>
          </w:p>
        </w:tc>
        <w:tc>
          <w:tcPr>
            <w:tcW w:w="1811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Семестр </w:t>
            </w:r>
            <w:r>
              <w:rPr>
                <w:b/>
                <w:bCs/>
                <w:sz w:val="32"/>
                <w:szCs w:val="32"/>
              </w:rPr>
              <w:t xml:space="preserve">2 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A355E1" w:rsidRDefault="00A355E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зачет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экза</w:t>
            </w:r>
            <w:proofErr w:type="spellEnd"/>
            <w:r>
              <w:rPr>
                <w:sz w:val="24"/>
              </w:rPr>
              <w:t>- мен</w:t>
            </w:r>
          </w:p>
        </w:tc>
      </w:tr>
      <w:tr w:rsidR="00A355E1" w:rsidTr="00A355E1">
        <w:tc>
          <w:tcPr>
            <w:tcW w:w="56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sz w:val="24"/>
              </w:rPr>
            </w:pPr>
          </w:p>
        </w:tc>
        <w:tc>
          <w:tcPr>
            <w:tcW w:w="368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A355E1" w:rsidRDefault="00A355E1">
            <w:pPr>
              <w:jc w:val="center"/>
              <w:rPr>
                <w:sz w:val="24"/>
              </w:rPr>
            </w:pPr>
          </w:p>
          <w:p w:rsidR="00A355E1" w:rsidRDefault="00A355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ДИСЦИПЛИН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</w:pPr>
            <w:r>
              <w:t>С</w:t>
            </w:r>
          </w:p>
          <w:p w:rsidR="00A355E1" w:rsidRDefault="00A355E1">
            <w:pPr>
              <w:jc w:val="center"/>
            </w:pPr>
            <w:r>
              <w:t>Е</w:t>
            </w:r>
          </w:p>
          <w:p w:rsidR="00A355E1" w:rsidRDefault="00A355E1">
            <w:pPr>
              <w:jc w:val="center"/>
            </w:pPr>
            <w:r>
              <w:t>Н</w:t>
            </w:r>
          </w:p>
          <w:p w:rsidR="00A355E1" w:rsidRDefault="00A355E1">
            <w:pPr>
              <w:jc w:val="center"/>
            </w:pPr>
            <w:r>
              <w:t>Т</w:t>
            </w:r>
          </w:p>
          <w:p w:rsidR="00A355E1" w:rsidRDefault="00A355E1">
            <w:pPr>
              <w:jc w:val="center"/>
            </w:pPr>
            <w:r>
              <w:t>Я</w:t>
            </w:r>
          </w:p>
          <w:p w:rsidR="00A355E1" w:rsidRDefault="00A355E1">
            <w:pPr>
              <w:jc w:val="center"/>
            </w:pPr>
            <w:r>
              <w:t>Б</w:t>
            </w:r>
          </w:p>
          <w:p w:rsidR="00A355E1" w:rsidRDefault="00A355E1">
            <w:pPr>
              <w:jc w:val="center"/>
            </w:pPr>
            <w:r>
              <w:t>Р</w:t>
            </w:r>
          </w:p>
          <w:p w:rsidR="00A355E1" w:rsidRDefault="00A355E1">
            <w:pPr>
              <w:jc w:val="center"/>
            </w:pPr>
            <w:r>
              <w:t>Ь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</w:pPr>
            <w:r>
              <w:t>О</w:t>
            </w:r>
          </w:p>
          <w:p w:rsidR="00A355E1" w:rsidRDefault="00A355E1">
            <w:pPr>
              <w:jc w:val="center"/>
            </w:pPr>
            <w:r>
              <w:t>К</w:t>
            </w:r>
          </w:p>
          <w:p w:rsidR="00A355E1" w:rsidRDefault="00A355E1">
            <w:pPr>
              <w:jc w:val="center"/>
            </w:pPr>
            <w:r>
              <w:t>Т</w:t>
            </w:r>
          </w:p>
          <w:p w:rsidR="00A355E1" w:rsidRDefault="00A355E1">
            <w:pPr>
              <w:jc w:val="center"/>
            </w:pPr>
            <w:r>
              <w:t>Я</w:t>
            </w:r>
          </w:p>
          <w:p w:rsidR="00A355E1" w:rsidRDefault="00A355E1">
            <w:pPr>
              <w:jc w:val="center"/>
            </w:pPr>
            <w:r>
              <w:t>Б</w:t>
            </w:r>
          </w:p>
          <w:p w:rsidR="00A355E1" w:rsidRDefault="00A355E1">
            <w:pPr>
              <w:jc w:val="center"/>
            </w:pPr>
            <w:r>
              <w:t>Р</w:t>
            </w:r>
          </w:p>
          <w:p w:rsidR="00A355E1" w:rsidRDefault="00A355E1">
            <w:pPr>
              <w:jc w:val="center"/>
            </w:pPr>
            <w:r>
              <w:t>Ь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</w:pPr>
            <w:r>
              <w:t>Н</w:t>
            </w:r>
          </w:p>
          <w:p w:rsidR="00A355E1" w:rsidRDefault="00A355E1">
            <w:pPr>
              <w:jc w:val="center"/>
            </w:pPr>
            <w:r>
              <w:t>О</w:t>
            </w:r>
          </w:p>
          <w:p w:rsidR="00A355E1" w:rsidRDefault="00A355E1">
            <w:pPr>
              <w:jc w:val="center"/>
            </w:pPr>
            <w:r>
              <w:t>Я</w:t>
            </w:r>
          </w:p>
          <w:p w:rsidR="00A355E1" w:rsidRDefault="00A355E1">
            <w:pPr>
              <w:jc w:val="center"/>
            </w:pPr>
            <w:r>
              <w:t>Б</w:t>
            </w:r>
          </w:p>
          <w:p w:rsidR="00A355E1" w:rsidRDefault="00A355E1">
            <w:pPr>
              <w:jc w:val="center"/>
            </w:pPr>
            <w:r>
              <w:t>Р</w:t>
            </w:r>
          </w:p>
          <w:p w:rsidR="00A355E1" w:rsidRDefault="00A355E1">
            <w:pPr>
              <w:jc w:val="center"/>
            </w:pPr>
            <w:r>
              <w:t>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</w:pPr>
            <w:r>
              <w:t>Д</w:t>
            </w:r>
          </w:p>
          <w:p w:rsidR="00A355E1" w:rsidRDefault="00A355E1">
            <w:pPr>
              <w:jc w:val="center"/>
            </w:pPr>
            <w:r>
              <w:t>Е</w:t>
            </w:r>
          </w:p>
          <w:p w:rsidR="00A355E1" w:rsidRDefault="00A355E1">
            <w:pPr>
              <w:jc w:val="center"/>
            </w:pPr>
            <w:r>
              <w:t>К</w:t>
            </w:r>
          </w:p>
          <w:p w:rsidR="00A355E1" w:rsidRDefault="00A355E1">
            <w:pPr>
              <w:jc w:val="center"/>
            </w:pPr>
            <w:r>
              <w:t>А</w:t>
            </w:r>
          </w:p>
          <w:p w:rsidR="00A355E1" w:rsidRDefault="00A355E1">
            <w:pPr>
              <w:jc w:val="center"/>
            </w:pPr>
            <w:r>
              <w:t>Б</w:t>
            </w:r>
          </w:p>
          <w:p w:rsidR="00A355E1" w:rsidRDefault="00A355E1">
            <w:pPr>
              <w:jc w:val="center"/>
            </w:pPr>
            <w:r>
              <w:t>Р</w:t>
            </w:r>
          </w:p>
          <w:p w:rsidR="00A355E1" w:rsidRDefault="00A355E1">
            <w:pPr>
              <w:jc w:val="center"/>
            </w:pPr>
            <w:r>
              <w:t>Ь</w:t>
            </w:r>
          </w:p>
          <w:p w:rsidR="00A355E1" w:rsidRDefault="00A355E1">
            <w:pPr>
              <w:jc w:val="center"/>
            </w:pPr>
          </w:p>
          <w:p w:rsidR="00A355E1" w:rsidRDefault="00A355E1">
            <w:pPr>
              <w:jc w:val="center"/>
            </w:pPr>
          </w:p>
        </w:tc>
        <w:tc>
          <w:tcPr>
            <w:tcW w:w="153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355E1" w:rsidRDefault="00A355E1">
            <w:pPr>
              <w:rPr>
                <w:sz w:val="24"/>
              </w:rPr>
            </w:pPr>
          </w:p>
        </w:tc>
        <w:tc>
          <w:tcPr>
            <w:tcW w:w="683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355E1" w:rsidRDefault="00A355E1">
            <w:pPr>
              <w:rPr>
                <w:sz w:val="24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</w:pPr>
            <w:r>
              <w:t>Ф</w:t>
            </w:r>
          </w:p>
          <w:p w:rsidR="00A355E1" w:rsidRDefault="00A355E1">
            <w:pPr>
              <w:jc w:val="center"/>
            </w:pPr>
            <w:r>
              <w:t>Е</w:t>
            </w:r>
          </w:p>
          <w:p w:rsidR="00A355E1" w:rsidRDefault="00A355E1">
            <w:pPr>
              <w:jc w:val="center"/>
            </w:pPr>
            <w:r>
              <w:t>В</w:t>
            </w:r>
          </w:p>
          <w:p w:rsidR="00A355E1" w:rsidRDefault="00A355E1">
            <w:pPr>
              <w:jc w:val="center"/>
            </w:pPr>
            <w:r>
              <w:t>Р</w:t>
            </w:r>
          </w:p>
          <w:p w:rsidR="00A355E1" w:rsidRDefault="00A355E1">
            <w:pPr>
              <w:jc w:val="center"/>
            </w:pPr>
            <w:r>
              <w:t>А</w:t>
            </w:r>
          </w:p>
          <w:p w:rsidR="00A355E1" w:rsidRDefault="00A355E1">
            <w:pPr>
              <w:jc w:val="center"/>
            </w:pPr>
            <w:r>
              <w:t>Л</w:t>
            </w:r>
          </w:p>
          <w:p w:rsidR="00A355E1" w:rsidRDefault="00A355E1">
            <w:pPr>
              <w:jc w:val="center"/>
            </w:pPr>
            <w:r>
              <w:t>Ь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</w:pPr>
            <w:r>
              <w:t>М</w:t>
            </w:r>
          </w:p>
          <w:p w:rsidR="00A355E1" w:rsidRDefault="00A355E1">
            <w:pPr>
              <w:jc w:val="center"/>
            </w:pPr>
            <w:r>
              <w:t>А</w:t>
            </w:r>
          </w:p>
          <w:p w:rsidR="00A355E1" w:rsidRDefault="00A355E1">
            <w:pPr>
              <w:jc w:val="center"/>
            </w:pPr>
            <w:r>
              <w:t>Р</w:t>
            </w:r>
          </w:p>
          <w:p w:rsidR="00A355E1" w:rsidRDefault="00A355E1">
            <w:pPr>
              <w:jc w:val="center"/>
            </w:pPr>
            <w:r>
              <w:t>Т</w:t>
            </w:r>
          </w:p>
          <w:p w:rsidR="00A355E1" w:rsidRDefault="00A355E1"/>
          <w:p w:rsidR="00A355E1" w:rsidRDefault="00A355E1"/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</w:pPr>
            <w:r>
              <w:t>А</w:t>
            </w:r>
          </w:p>
          <w:p w:rsidR="00A355E1" w:rsidRDefault="00A355E1">
            <w:pPr>
              <w:jc w:val="center"/>
            </w:pPr>
            <w:r>
              <w:t>П</w:t>
            </w:r>
          </w:p>
          <w:p w:rsidR="00A355E1" w:rsidRDefault="00A355E1">
            <w:pPr>
              <w:jc w:val="center"/>
            </w:pPr>
            <w:r>
              <w:t>Р</w:t>
            </w:r>
          </w:p>
          <w:p w:rsidR="00A355E1" w:rsidRDefault="00A355E1">
            <w:pPr>
              <w:jc w:val="center"/>
            </w:pPr>
            <w:r>
              <w:t>Е</w:t>
            </w:r>
          </w:p>
          <w:p w:rsidR="00A355E1" w:rsidRDefault="00A355E1">
            <w:pPr>
              <w:jc w:val="center"/>
            </w:pPr>
            <w:r>
              <w:t>Л</w:t>
            </w:r>
          </w:p>
          <w:p w:rsidR="00A355E1" w:rsidRDefault="00A355E1">
            <w:pPr>
              <w:jc w:val="center"/>
            </w:pPr>
            <w:r>
              <w:t>Ь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</w:pPr>
            <w:r>
              <w:t>М</w:t>
            </w:r>
          </w:p>
          <w:p w:rsidR="00A355E1" w:rsidRDefault="00A355E1">
            <w:pPr>
              <w:jc w:val="center"/>
            </w:pPr>
            <w:r>
              <w:t>А</w:t>
            </w:r>
          </w:p>
          <w:p w:rsidR="00A355E1" w:rsidRDefault="00A355E1">
            <w:pPr>
              <w:jc w:val="center"/>
            </w:pPr>
            <w:r>
              <w:t>Й</w:t>
            </w:r>
          </w:p>
          <w:p w:rsidR="00A355E1" w:rsidRDefault="00A355E1">
            <w:pPr>
              <w:jc w:val="center"/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A355E1" w:rsidRDefault="00A355E1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</w:pPr>
          </w:p>
        </w:tc>
      </w:tr>
      <w:tr w:rsidR="00A355E1" w:rsidTr="00A355E1">
        <w:tc>
          <w:tcPr>
            <w:tcW w:w="56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История России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47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1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b/>
                <w:sz w:val="22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 </w:t>
            </w:r>
          </w:p>
        </w:tc>
        <w:tc>
          <w:tcPr>
            <w:tcW w:w="683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Эк</w:t>
            </w:r>
          </w:p>
        </w:tc>
      </w:tr>
      <w:tr w:rsidR="00A355E1" w:rsidTr="00A355E1">
        <w:tc>
          <w:tcPr>
            <w:tcW w:w="56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683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18"/>
                <w:szCs w:val="18"/>
                <w:highlight w:val="yellow"/>
                <w:vertAlign w:val="subscript"/>
              </w:rPr>
            </w:pPr>
          </w:p>
        </w:tc>
        <w:tc>
          <w:tcPr>
            <w:tcW w:w="45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Высшая</w:t>
            </w: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математика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color w:val="000000"/>
                <w:sz w:val="22"/>
                <w:szCs w:val="18"/>
              </w:rPr>
              <w:t>ЗаО</w:t>
            </w:r>
            <w:proofErr w:type="spellEnd"/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Эк</w:t>
            </w: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Цифровые коммуникационные технологии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Эк</w:t>
            </w: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Экономическая теория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</w:t>
            </w: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Эк</w:t>
            </w: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Деловая коммуникация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Психология командной работы и лидерства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A355E1" w:rsidTr="00A355E1">
        <w:trPr>
          <w:trHeight w:val="269"/>
        </w:trPr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Права человека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Основы военной подготовки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ЗаО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Основы российской государственности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ЗаО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Организация таможенного дела за рубежом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История </w:t>
            </w:r>
            <w:r>
              <w:rPr>
                <w:b/>
                <w:sz w:val="22"/>
                <w:szCs w:val="22"/>
              </w:rPr>
              <w:t>таможенного дела и таможенной политики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Эк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Иностранный язык (английский)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Эк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Иностранный язык (французский)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Эк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tabs>
                <w:tab w:val="left" w:pos="2249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Иностранный язык (немецкий)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Эк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Иностранный язык (русский язык как иностранный)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Эк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Исследование основных тенденций и перспективных направлений развития внешнеторговой деятельности Российской Федерации с целью прогнозирования показателей деятельности таможенных органов РФ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ЗаО</w:t>
            </w:r>
            <w:proofErr w:type="spellEnd"/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tabs>
                <w:tab w:val="left" w:pos="2249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Общая физическая подготовка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55E1" w:rsidTr="00A355E1">
        <w:trPr>
          <w:trHeight w:val="294"/>
        </w:trPr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Основы нравственности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A355E1" w:rsidTr="00A355E1">
        <w:trPr>
          <w:trHeight w:val="294"/>
        </w:trPr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 w:rsidP="00F325F7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Ознакомительная практика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11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отчет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A355E1" w:rsidRDefault="00A355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ЗаО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A355E1" w:rsidTr="00A355E1">
        <w:tc>
          <w:tcPr>
            <w:tcW w:w="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8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55E1" w:rsidRDefault="00A3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</w:tbl>
    <w:p w:rsidR="00A355E1" w:rsidRDefault="00A355E1" w:rsidP="00A355E1">
      <w:pPr>
        <w:jc w:val="center"/>
        <w:rPr>
          <w:b/>
          <w:bCs/>
          <w:i/>
          <w:color w:val="FF0000"/>
          <w:sz w:val="28"/>
          <w:szCs w:val="28"/>
        </w:rPr>
      </w:pPr>
      <w:r>
        <w:rPr>
          <w:b/>
          <w:bCs/>
          <w:i/>
          <w:color w:val="FF0000"/>
          <w:sz w:val="28"/>
          <w:szCs w:val="28"/>
        </w:rPr>
        <w:t>Цифры в учебном графике означают номер контрольной работы, аббревиатура КР – курсовая работа.</w:t>
      </w:r>
    </w:p>
    <w:p w:rsidR="00A355E1" w:rsidRDefault="00A355E1" w:rsidP="00A355E1">
      <w:pPr>
        <w:jc w:val="center"/>
        <w:rPr>
          <w:b/>
          <w:bCs/>
          <w:sz w:val="28"/>
          <w:szCs w:val="28"/>
          <w:u w:val="single"/>
        </w:rPr>
      </w:pPr>
    </w:p>
    <w:p w:rsidR="00A355E1" w:rsidRDefault="00A355E1" w:rsidP="00A355E1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Памятка студенту 1 курса</w:t>
      </w:r>
    </w:p>
    <w:p w:rsidR="00A355E1" w:rsidRDefault="00A355E1" w:rsidP="00A355E1">
      <w:r>
        <w:t xml:space="preserve">Тел. деканата – 2019-015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55E1" w:rsidRDefault="00A355E1" w:rsidP="00A355E1">
      <w:proofErr w:type="gramStart"/>
      <w:r>
        <w:t>Декан  факультета</w:t>
      </w:r>
      <w:proofErr w:type="gramEnd"/>
      <w:r>
        <w:t xml:space="preserve"> – 2019-007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55E1" w:rsidRDefault="00A355E1" w:rsidP="00A355E1"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55E1" w:rsidRDefault="00A355E1" w:rsidP="00A355E1">
      <w:pPr>
        <w:ind w:left="4320" w:firstLine="720"/>
      </w:pPr>
      <w:r>
        <w:tab/>
      </w:r>
      <w:r>
        <w:tab/>
      </w:r>
      <w:r>
        <w:tab/>
      </w:r>
    </w:p>
    <w:p w:rsidR="00A355E1" w:rsidRDefault="00A355E1" w:rsidP="00A355E1">
      <w:r>
        <w:tab/>
      </w:r>
      <w:r>
        <w:tab/>
      </w:r>
      <w:r>
        <w:tab/>
      </w:r>
    </w:p>
    <w:p w:rsidR="00A355E1" w:rsidRDefault="00A355E1" w:rsidP="00A355E1">
      <w:pPr>
        <w:ind w:left="4320" w:firstLine="72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55E1" w:rsidRDefault="00A355E1" w:rsidP="00A355E1">
      <w:pPr>
        <w:ind w:left="4320" w:firstLine="720"/>
      </w:pPr>
      <w:r>
        <w:tab/>
      </w:r>
    </w:p>
    <w:p w:rsidR="00A355E1" w:rsidRDefault="00A355E1" w:rsidP="00A355E1">
      <w:pPr>
        <w:ind w:firstLine="720"/>
        <w:rPr>
          <w:b/>
          <w:bCs/>
          <w:sz w:val="28"/>
          <w:szCs w:val="28"/>
        </w:rPr>
      </w:pPr>
    </w:p>
    <w:p w:rsidR="00A355E1" w:rsidRDefault="00A355E1" w:rsidP="00A355E1">
      <w:pPr>
        <w:ind w:firstLine="720"/>
        <w:rPr>
          <w:b/>
          <w:bCs/>
          <w:sz w:val="28"/>
          <w:szCs w:val="28"/>
        </w:rPr>
      </w:pPr>
    </w:p>
    <w:p w:rsidR="00A355E1" w:rsidRDefault="00A355E1" w:rsidP="00A355E1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Контрольные работы за 1 семестр студент обязан выполнить и сдать на проверку до 25.12.2024г.</w:t>
      </w:r>
    </w:p>
    <w:p w:rsidR="00A355E1" w:rsidRDefault="00A355E1" w:rsidP="00A355E1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ЗИМНЯЯ ЛАБОРАТОРНО-ЭКЗАМЕНАЦИОННАЯ СЕССИЯ  </w:t>
      </w:r>
    </w:p>
    <w:p w:rsidR="00A355E1" w:rsidRDefault="00A355E1" w:rsidP="00A355E1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 13.01.2025 г. по 26.01.2025 г.</w:t>
      </w:r>
    </w:p>
    <w:p w:rsidR="00A355E1" w:rsidRDefault="00A355E1" w:rsidP="00A355E1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УСТАНОВОЧНАЯ </w:t>
      </w:r>
      <w:proofErr w:type="gramStart"/>
      <w:r>
        <w:rPr>
          <w:b/>
          <w:bCs/>
          <w:sz w:val="28"/>
          <w:szCs w:val="28"/>
        </w:rPr>
        <w:t>СЕССИЯ  с</w:t>
      </w:r>
      <w:proofErr w:type="gramEnd"/>
      <w:r>
        <w:rPr>
          <w:b/>
          <w:bCs/>
          <w:sz w:val="28"/>
          <w:szCs w:val="28"/>
        </w:rPr>
        <w:t xml:space="preserve"> 27.01.2025 г. по 01.02.2025 г.</w:t>
      </w:r>
    </w:p>
    <w:p w:rsidR="00A355E1" w:rsidRDefault="00A355E1" w:rsidP="00A355E1">
      <w:pPr>
        <w:ind w:firstLine="720"/>
        <w:jc w:val="center"/>
        <w:rPr>
          <w:b/>
          <w:bCs/>
          <w:sz w:val="28"/>
          <w:szCs w:val="28"/>
        </w:rPr>
      </w:pPr>
    </w:p>
    <w:p w:rsidR="00A355E1" w:rsidRDefault="00A355E1" w:rsidP="00A355E1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Контрольные работы за 2 семестр студент обязан выполнить и сдать на проверку до 14.06.2025г.</w:t>
      </w:r>
    </w:p>
    <w:p w:rsidR="00A355E1" w:rsidRDefault="00A355E1" w:rsidP="00A355E1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ЛЕТНЯЯ ЛАБОРАТОРНО-ЭКЗАМЕНАЦИОННАЯ СЕССИЯ</w:t>
      </w:r>
    </w:p>
    <w:p w:rsidR="00A355E1" w:rsidRDefault="00A355E1" w:rsidP="00A355E1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с 23.06.2025 г. по 06.07.2025 г.</w:t>
      </w:r>
    </w:p>
    <w:p w:rsidR="00A355E1" w:rsidRDefault="00A355E1" w:rsidP="00A355E1"/>
    <w:p w:rsidR="00A355E1" w:rsidRDefault="00A355E1" w:rsidP="00A355E1"/>
    <w:p w:rsidR="00A355E1" w:rsidRDefault="00A355E1" w:rsidP="00A355E1"/>
    <w:p w:rsidR="00A355E1" w:rsidRDefault="00A355E1" w:rsidP="00A355E1"/>
    <w:p w:rsidR="00A355E1" w:rsidRDefault="00A355E1" w:rsidP="00A355E1"/>
    <w:p w:rsidR="00DE438B" w:rsidRDefault="00DE438B">
      <w:bookmarkStart w:id="0" w:name="_GoBack"/>
      <w:bookmarkEnd w:id="0"/>
    </w:p>
    <w:sectPr w:rsidR="00DE438B" w:rsidSect="00A355E1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84841"/>
    <w:multiLevelType w:val="singleLevel"/>
    <w:tmpl w:val="360E05E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A22"/>
    <w:rsid w:val="00A355E1"/>
    <w:rsid w:val="00DE438B"/>
    <w:rsid w:val="00F9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D34D7-2087-42DF-915F-85794201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355E1"/>
    <w:pPr>
      <w:jc w:val="center"/>
    </w:pPr>
    <w:rPr>
      <w:b/>
      <w:i/>
      <w:sz w:val="28"/>
    </w:rPr>
  </w:style>
  <w:style w:type="character" w:customStyle="1" w:styleId="a4">
    <w:name w:val="Заголовок Знак"/>
    <w:basedOn w:val="a0"/>
    <w:link w:val="a3"/>
    <w:rsid w:val="00A355E1"/>
    <w:rPr>
      <w:rFonts w:ascii="Times New Roman" w:eastAsia="Times New Roman" w:hAnsi="Times New Roman" w:cs="Times New Roman"/>
      <w:b/>
      <w:i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4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nkiseleva</dc:creator>
  <cp:keywords/>
  <dc:description/>
  <cp:lastModifiedBy>nkiseleva</cp:lastModifiedBy>
  <cp:revision>2</cp:revision>
  <dcterms:created xsi:type="dcterms:W3CDTF">2024-11-22T10:20:00Z</dcterms:created>
  <dcterms:modified xsi:type="dcterms:W3CDTF">2024-11-22T10:21:00Z</dcterms:modified>
</cp:coreProperties>
</file>